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8856" w:type="dxa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551F76" w:rsidP="00CD531E">
            <w:pPr>
              <w:pStyle w:val="ListParagraph"/>
              <w:ind w:left="0"/>
            </w:pPr>
            <w:r>
              <w:t>February</w:t>
            </w:r>
            <w:r w:rsidR="00BB441D">
              <w:t>-202</w:t>
            </w:r>
            <w:r w:rsidR="006203D6">
              <w:t>3</w:t>
            </w:r>
          </w:p>
        </w:tc>
        <w:tc>
          <w:tcPr>
            <w:tcW w:w="2630" w:type="dxa"/>
            <w:hideMark/>
          </w:tcPr>
          <w:p w:rsidR="00BB441D" w:rsidRDefault="00551F76" w:rsidP="00B92A2B">
            <w:pPr>
              <w:pStyle w:val="ListParagraph"/>
              <w:ind w:left="0"/>
            </w:pPr>
            <w:r>
              <w:t>5357</w:t>
            </w:r>
          </w:p>
        </w:tc>
        <w:tc>
          <w:tcPr>
            <w:tcW w:w="2214" w:type="dxa"/>
            <w:hideMark/>
          </w:tcPr>
          <w:p w:rsidR="00BB441D" w:rsidRDefault="00551F76" w:rsidP="00B92A2B">
            <w:pPr>
              <w:pStyle w:val="ListParagraph"/>
              <w:ind w:left="0"/>
            </w:pPr>
            <w:r>
              <w:t>5250</w:t>
            </w:r>
          </w:p>
        </w:tc>
        <w:tc>
          <w:tcPr>
            <w:tcW w:w="2214" w:type="dxa"/>
            <w:hideMark/>
          </w:tcPr>
          <w:p w:rsidR="00BB441D" w:rsidRDefault="00551F76" w:rsidP="00B92A2B">
            <w:pPr>
              <w:pStyle w:val="ListParagraph"/>
              <w:ind w:left="0"/>
            </w:pPr>
            <w:r>
              <w:t>107</w:t>
            </w:r>
          </w:p>
        </w:tc>
      </w:tr>
    </w:tbl>
    <w:p w:rsidR="00BB441D" w:rsidRDefault="00BB441D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3022"/>
        <w:gridCol w:w="1351"/>
        <w:gridCol w:w="3420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15A41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6203D6" w:rsidTr="005E3EBC">
        <w:tc>
          <w:tcPr>
            <w:tcW w:w="1232" w:type="dxa"/>
          </w:tcPr>
          <w:p w:rsidR="006203D6" w:rsidRDefault="00551F76" w:rsidP="0097665F">
            <w:pPr>
              <w:pStyle w:val="ListParagraph"/>
              <w:ind w:left="0"/>
            </w:pPr>
            <w:r>
              <w:t>FEB</w:t>
            </w:r>
            <w:r w:rsidR="006203D6">
              <w:t>-2023</w:t>
            </w:r>
          </w:p>
        </w:tc>
        <w:tc>
          <w:tcPr>
            <w:tcW w:w="0" w:type="auto"/>
          </w:tcPr>
          <w:p w:rsidR="006203D6" w:rsidRPr="00AD01AA" w:rsidRDefault="00551F76" w:rsidP="005E3EBC">
            <w:pPr>
              <w:rPr>
                <w:rFonts w:ascii="Calibri" w:hAnsi="Calibri" w:cs="Calibri"/>
                <w:color w:val="000000"/>
              </w:rPr>
            </w:pPr>
            <w:r w:rsidRPr="00AD01AA">
              <w:rPr>
                <w:rFonts w:ascii="Calibri" w:hAnsi="Calibri" w:cs="Calibri"/>
                <w:color w:val="000000"/>
              </w:rPr>
              <w:t>8078</w:t>
            </w:r>
          </w:p>
        </w:tc>
        <w:tc>
          <w:tcPr>
            <w:tcW w:w="0" w:type="auto"/>
          </w:tcPr>
          <w:p w:rsidR="006203D6" w:rsidRDefault="00551F76" w:rsidP="00260324">
            <w:pPr>
              <w:pStyle w:val="ListParagraph"/>
              <w:ind w:left="0"/>
            </w:pPr>
            <w:r>
              <w:t>5250</w:t>
            </w:r>
          </w:p>
        </w:tc>
        <w:tc>
          <w:tcPr>
            <w:tcW w:w="0" w:type="auto"/>
          </w:tcPr>
          <w:p w:rsidR="006203D6" w:rsidRDefault="00551F76" w:rsidP="005E3EBC">
            <w:pPr>
              <w:pStyle w:val="ListParagraph"/>
              <w:ind w:left="0"/>
            </w:pPr>
            <w:r>
              <w:t>Total LTA of BSPHCL with Central Sector &amp; State generators is of 8078 MW</w:t>
            </w: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9D12B8" w:rsidRDefault="004F1629" w:rsidP="006203D6">
            <w:pPr>
              <w:pStyle w:val="ListParagraph"/>
              <w:ind w:left="0"/>
            </w:pPr>
            <w:r>
              <w:t>No any constraints at this loading condition.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1B1CFF" w:rsidP="004B753F">
      <w:pPr>
        <w:pStyle w:val="ListParagraph"/>
      </w:pPr>
      <w:r>
        <w:t>`</w:t>
      </w: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65A5E"/>
    <w:rsid w:val="000D32CD"/>
    <w:rsid w:val="000D6AC2"/>
    <w:rsid w:val="000E03FD"/>
    <w:rsid w:val="000E4C63"/>
    <w:rsid w:val="00121939"/>
    <w:rsid w:val="001B1CFF"/>
    <w:rsid w:val="001C51E5"/>
    <w:rsid w:val="001D5279"/>
    <w:rsid w:val="001F2E07"/>
    <w:rsid w:val="00210BA5"/>
    <w:rsid w:val="00215A41"/>
    <w:rsid w:val="002210E1"/>
    <w:rsid w:val="00260324"/>
    <w:rsid w:val="0026784B"/>
    <w:rsid w:val="002858AE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4F1629"/>
    <w:rsid w:val="00545E08"/>
    <w:rsid w:val="00551F76"/>
    <w:rsid w:val="005721D6"/>
    <w:rsid w:val="005920E9"/>
    <w:rsid w:val="005A44E8"/>
    <w:rsid w:val="006039B0"/>
    <w:rsid w:val="006203D6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81B81"/>
    <w:rsid w:val="008A09DA"/>
    <w:rsid w:val="008A1391"/>
    <w:rsid w:val="008F17DE"/>
    <w:rsid w:val="00905557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C540C"/>
    <w:rsid w:val="009D12B8"/>
    <w:rsid w:val="00A02DAA"/>
    <w:rsid w:val="00A10C5B"/>
    <w:rsid w:val="00A57FEA"/>
    <w:rsid w:val="00A65579"/>
    <w:rsid w:val="00AB59E1"/>
    <w:rsid w:val="00AC723A"/>
    <w:rsid w:val="00AD01AA"/>
    <w:rsid w:val="00AE4051"/>
    <w:rsid w:val="00B21855"/>
    <w:rsid w:val="00B22B91"/>
    <w:rsid w:val="00B411B4"/>
    <w:rsid w:val="00B52FB7"/>
    <w:rsid w:val="00B83AA9"/>
    <w:rsid w:val="00B92A2B"/>
    <w:rsid w:val="00BA7015"/>
    <w:rsid w:val="00BB441D"/>
    <w:rsid w:val="00BC4392"/>
    <w:rsid w:val="00BD44DD"/>
    <w:rsid w:val="00C065F7"/>
    <w:rsid w:val="00C64A1E"/>
    <w:rsid w:val="00CC5B13"/>
    <w:rsid w:val="00CD13FC"/>
    <w:rsid w:val="00CD2F9A"/>
    <w:rsid w:val="00CD6124"/>
    <w:rsid w:val="00D46857"/>
    <w:rsid w:val="00D46BB7"/>
    <w:rsid w:val="00DA44EE"/>
    <w:rsid w:val="00E203FD"/>
    <w:rsid w:val="00E377F4"/>
    <w:rsid w:val="00EE27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30</cp:revision>
  <cp:lastPrinted>2022-11-15T10:31:00Z</cp:lastPrinted>
  <dcterms:created xsi:type="dcterms:W3CDTF">2021-08-19T08:48:00Z</dcterms:created>
  <dcterms:modified xsi:type="dcterms:W3CDTF">2022-11-15T10:32:00Z</dcterms:modified>
</cp:coreProperties>
</file>